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6B" w:rsidRPr="00436806" w:rsidRDefault="00EF4EA0">
      <w:pPr>
        <w:pStyle w:val="aa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                   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แผนยุทธศาสตร์แล</w:t>
      </w:r>
      <w:r w:rsidR="004067B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ะแผนปฏิบัติราชการ โรงพยาบาล</w:t>
      </w:r>
      <w:r w:rsidR="004067B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ยางชุมน้อย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</w:rPr>
        <w:t>(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พ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ศ</w:t>
      </w:r>
      <w:r w:rsidR="00952535" w:rsidRPr="00436806">
        <w:rPr>
          <w:rFonts w:ascii="TH SarabunPSK" w:hAnsi="TH SarabunPSK" w:cs="TH SarabunPSK"/>
          <w:b/>
          <w:bCs/>
          <w:sz w:val="36"/>
          <w:szCs w:val="36"/>
        </w:rPr>
        <w:t>. 2568 – 2570)</w:t>
      </w:r>
    </w:p>
    <w:p w:rsidR="00D1616B" w:rsidRPr="00436806" w:rsidRDefault="00952535">
      <w:pPr>
        <w:pStyle w:val="1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วิสัยทัศน์ </w:t>
      </w:r>
      <w:r w:rsidRPr="00436806">
        <w:rPr>
          <w:rFonts w:ascii="TH SarabunPSK" w:hAnsi="TH SarabunPSK" w:cs="TH SarabunPSK"/>
          <w:sz w:val="32"/>
          <w:szCs w:val="32"/>
        </w:rPr>
        <w:t>(Vision)</w:t>
      </w:r>
      <w:r w:rsidR="00EF4EA0" w:rsidRPr="00EF4EA0">
        <w:t xml:space="preserve"> </w:t>
      </w:r>
      <w:r w:rsidR="00EF4EA0">
        <w:rPr>
          <w:rFonts w:ascii="TH SarabunPSK" w:hAnsi="TH SarabunPSK" w:cs="TH SarabunPSK"/>
          <w:sz w:val="32"/>
          <w:szCs w:val="32"/>
        </w:rPr>
        <w:t xml:space="preserve"> : </w:t>
      </w:r>
      <w:r w:rsidR="00EF4EA0" w:rsidRPr="00EF4EA0">
        <w:rPr>
          <w:rFonts w:ascii="TH SarabunPSK" w:hAnsi="TH SarabunPSK" w:cs="TH SarabunPSK"/>
          <w:sz w:val="32"/>
          <w:szCs w:val="32"/>
        </w:rPr>
        <w:t xml:space="preserve">Quality &amp; Trust Community Hospital  in the Year 2027     </w:t>
      </w:r>
    </w:p>
    <w:p w:rsidR="00D1616B" w:rsidRPr="00436806" w:rsidRDefault="00952535">
      <w:pPr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</w:rPr>
        <w:t>“</w:t>
      </w: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เป็นโรงพยาบาล</w:t>
      </w:r>
      <w:r w:rsidR="00EF4EA0">
        <w:rPr>
          <w:rFonts w:ascii="TH SarabunPSK" w:hAnsi="TH SarabunPSK" w:cs="TH SarabunPSK" w:hint="cs"/>
          <w:sz w:val="32"/>
          <w:szCs w:val="32"/>
          <w:cs/>
          <w:lang w:bidi="th-TH"/>
        </w:rPr>
        <w:t>ชุมชน</w:t>
      </w: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ที่มีคุณภาพ ประชาชนไว้วางใจ ภายในปี </w:t>
      </w:r>
      <w:r w:rsidRPr="00436806">
        <w:rPr>
          <w:rFonts w:ascii="TH SarabunPSK" w:hAnsi="TH SarabunPSK" w:cs="TH SarabunPSK"/>
          <w:sz w:val="32"/>
          <w:szCs w:val="32"/>
        </w:rPr>
        <w:t>2570”</w:t>
      </w:r>
    </w:p>
    <w:p w:rsidR="00D1616B" w:rsidRPr="00436806" w:rsidRDefault="00952535">
      <w:pPr>
        <w:pStyle w:val="1"/>
        <w:rPr>
          <w:rFonts w:ascii="TH SarabunPSK" w:hAnsi="TH SarabunPSK" w:cs="TH SarabunPSK"/>
          <w:sz w:val="32"/>
          <w:szCs w:val="32"/>
        </w:rPr>
      </w:pPr>
      <w:proofErr w:type="spellStart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พันธ</w:t>
      </w:r>
      <w:proofErr w:type="spellEnd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กิจ </w:t>
      </w:r>
      <w:r w:rsidRPr="00436806">
        <w:rPr>
          <w:rFonts w:ascii="TH SarabunPSK" w:hAnsi="TH SarabunPSK" w:cs="TH SarabunPSK"/>
          <w:sz w:val="32"/>
          <w:szCs w:val="32"/>
        </w:rPr>
        <w:t>(Mission)</w:t>
      </w:r>
    </w:p>
    <w:p w:rsidR="00D1616B" w:rsidRPr="00436806" w:rsidRDefault="00952535" w:rsidP="00436806">
      <w:pPr>
        <w:pStyle w:val="a"/>
        <w:numPr>
          <w:ilvl w:val="0"/>
          <w:numId w:val="0"/>
        </w:numPr>
        <w:ind w:left="360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</w:rPr>
        <w:t xml:space="preserve">1. </w:t>
      </w: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ให้บริการสุขภาพด้านการส่งเสริม ป้องกัน รักษา ฟื้นฟู แบบผสมผสานและ</w:t>
      </w:r>
      <w:proofErr w:type="spellStart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บูรณา</w:t>
      </w:r>
      <w:proofErr w:type="spellEnd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</w:p>
    <w:p w:rsidR="00D1616B" w:rsidRPr="00436806" w:rsidRDefault="00952535" w:rsidP="00436806">
      <w:pPr>
        <w:pStyle w:val="a"/>
        <w:numPr>
          <w:ilvl w:val="0"/>
          <w:numId w:val="0"/>
        </w:numPr>
        <w:ind w:left="360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</w:rPr>
        <w:t xml:space="preserve">2. </w:t>
      </w: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พัฒนาบุคลากรให้มีศักยภาพ และมีความสุขในการทำงาน</w:t>
      </w:r>
    </w:p>
    <w:p w:rsidR="00D1616B" w:rsidRPr="00436806" w:rsidRDefault="00952535" w:rsidP="00436806">
      <w:pPr>
        <w:pStyle w:val="a"/>
        <w:numPr>
          <w:ilvl w:val="0"/>
          <w:numId w:val="0"/>
        </w:numPr>
        <w:ind w:left="360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</w:rPr>
        <w:t xml:space="preserve">3. </w:t>
      </w: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พัฒนาระบบบริหารจัดการองค์กรตามหลัก</w:t>
      </w:r>
      <w:proofErr w:type="spellStart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ธรรมาภิ</w:t>
      </w:r>
      <w:proofErr w:type="spellEnd"/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>บาล</w:t>
      </w:r>
    </w:p>
    <w:p w:rsidR="00D1616B" w:rsidRPr="00436806" w:rsidRDefault="00952535">
      <w:pPr>
        <w:pStyle w:val="1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ค่านิยม </w:t>
      </w:r>
      <w:r w:rsidRPr="00436806">
        <w:rPr>
          <w:rFonts w:ascii="TH SarabunPSK" w:hAnsi="TH SarabunPSK" w:cs="TH SarabunPSK"/>
          <w:sz w:val="32"/>
          <w:szCs w:val="32"/>
        </w:rPr>
        <w:t>(Core Values)</w:t>
      </w:r>
    </w:p>
    <w:p w:rsidR="00F3557F" w:rsidRPr="00F3557F" w:rsidRDefault="00F3557F" w:rsidP="00F3557F">
      <w:pPr>
        <w:pStyle w:val="a0"/>
        <w:numPr>
          <w:ilvl w:val="0"/>
          <w:numId w:val="0"/>
        </w:numPr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F3557F">
        <w:rPr>
          <w:rFonts w:ascii="TH SarabunPSK" w:hAnsi="TH SarabunPSK" w:cs="TH SarabunPSK"/>
          <w:color w:val="FF0000"/>
          <w:sz w:val="32"/>
          <w:szCs w:val="32"/>
        </w:rPr>
        <w:t xml:space="preserve">1. </w:t>
      </w:r>
      <w:r w:rsidRPr="00F3557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ยึดผู้ป่วยเป็นศูนย์กลาง</w:t>
      </w:r>
      <w:r w:rsidRPr="00F3557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F3557F" w:rsidRPr="00F3557F" w:rsidRDefault="00F3557F" w:rsidP="00F3557F">
      <w:pPr>
        <w:pStyle w:val="a0"/>
        <w:numPr>
          <w:ilvl w:val="0"/>
          <w:numId w:val="0"/>
        </w:numPr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F3557F">
        <w:rPr>
          <w:rFonts w:ascii="TH SarabunPSK" w:hAnsi="TH SarabunPSK" w:cs="TH SarabunPSK"/>
          <w:color w:val="FF0000"/>
          <w:sz w:val="32"/>
          <w:szCs w:val="32"/>
        </w:rPr>
        <w:t xml:space="preserve">2. </w:t>
      </w:r>
      <w:r w:rsidRPr="00F3557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การทำงานเป็นทีม</w:t>
      </w:r>
      <w:r w:rsidRPr="00F3557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F3557F" w:rsidRPr="00F3557F" w:rsidRDefault="00F3557F" w:rsidP="00F3557F">
      <w:pPr>
        <w:pStyle w:val="a0"/>
        <w:numPr>
          <w:ilvl w:val="0"/>
          <w:numId w:val="0"/>
        </w:numPr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F3557F">
        <w:rPr>
          <w:rFonts w:ascii="TH SarabunPSK" w:hAnsi="TH SarabunPSK" w:cs="TH SarabunPSK"/>
          <w:color w:val="FF0000"/>
          <w:sz w:val="32"/>
          <w:szCs w:val="32"/>
        </w:rPr>
        <w:t xml:space="preserve">3. </w:t>
      </w:r>
      <w:r w:rsidRPr="00F3557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บุคลากรมีการเรียนรู้และพัฒนาอย่างต่อเนื่อง</w:t>
      </w:r>
      <w:r w:rsidRPr="00F3557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F3557F" w:rsidRPr="00F3557F" w:rsidRDefault="00F3557F" w:rsidP="00F3557F">
      <w:pPr>
        <w:pStyle w:val="a0"/>
        <w:numPr>
          <w:ilvl w:val="0"/>
          <w:numId w:val="0"/>
        </w:numPr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F3557F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F3557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บริการตามมาตรฐาน</w:t>
      </w:r>
    </w:p>
    <w:p w:rsidR="00D1616B" w:rsidRPr="000F28D2" w:rsidRDefault="00F3557F" w:rsidP="00F3557F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    </w:t>
      </w:r>
      <w:r w:rsidRPr="00F3557F">
        <w:rPr>
          <w:rFonts w:ascii="TH SarabunPSK" w:hAnsi="TH SarabunPSK" w:cs="TH SarabunPSK"/>
          <w:color w:val="FF0000"/>
          <w:sz w:val="32"/>
          <w:szCs w:val="32"/>
        </w:rPr>
        <w:t xml:space="preserve">5. </w:t>
      </w:r>
      <w:r w:rsidRPr="00F3557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ความผูกพันฉันท์พี่น้อง</w:t>
      </w:r>
      <w:r w:rsidRPr="00F3557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</w:p>
    <w:p w:rsidR="00D1616B" w:rsidRDefault="00952535">
      <w:pPr>
        <w:pStyle w:val="1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เป้าประสงค์ </w:t>
      </w:r>
      <w:r w:rsidRPr="00436806">
        <w:rPr>
          <w:rFonts w:ascii="TH SarabunPSK" w:hAnsi="TH SarabunPSK" w:cs="TH SarabunPSK"/>
          <w:sz w:val="32"/>
          <w:szCs w:val="32"/>
        </w:rPr>
        <w:t>(Goals)</w:t>
      </w:r>
    </w:p>
    <w:p w:rsidR="0009116B" w:rsidRPr="0009116B" w:rsidRDefault="0009116B" w:rsidP="0009116B">
      <w:pPr>
        <w:suppressAutoHyphens/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</w:t>
      </w:r>
      <w:r w:rsidRPr="0009116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1.</w:t>
      </w:r>
      <w:r w:rsidRPr="0009116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บริการอย่างมีคุณภาพและประชาชนไว้วางใจ  </w:t>
      </w:r>
    </w:p>
    <w:p w:rsidR="0009116B" w:rsidRPr="0009116B" w:rsidRDefault="0009116B" w:rsidP="0009116B">
      <w:pPr>
        <w:suppressAutoHyphens/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</w:t>
      </w:r>
      <w:r w:rsidRPr="0009116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2.บุคลากรมีศักยภาพและมีความสุขในการทำงาน  </w:t>
      </w:r>
    </w:p>
    <w:p w:rsidR="0009116B" w:rsidRPr="0009116B" w:rsidRDefault="0009116B" w:rsidP="0009116B">
      <w:pPr>
        <w:keepNext/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bidi="th-TH"/>
        </w:rPr>
      </w:pPr>
    </w:p>
    <w:p w:rsidR="0009116B" w:rsidRPr="0009116B" w:rsidRDefault="0009116B" w:rsidP="0009116B">
      <w:pPr>
        <w:rPr>
          <w:lang w:bidi="th-TH"/>
        </w:rPr>
      </w:pPr>
    </w:p>
    <w:p w:rsidR="00D1616B" w:rsidRPr="00436806" w:rsidRDefault="00952535">
      <w:pPr>
        <w:pStyle w:val="1"/>
        <w:rPr>
          <w:rFonts w:ascii="TH SarabunPSK" w:hAnsi="TH SarabunPSK" w:cs="TH SarabunPSK"/>
          <w:sz w:val="32"/>
          <w:szCs w:val="32"/>
        </w:rPr>
      </w:pPr>
      <w:r w:rsidRPr="0043680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แผนยุทธศาสตร์ </w:t>
      </w:r>
      <w:r w:rsidRPr="00436806">
        <w:rPr>
          <w:rFonts w:ascii="TH SarabunPSK" w:hAnsi="TH SarabunPSK" w:cs="TH SarabunPSK"/>
          <w:sz w:val="32"/>
          <w:szCs w:val="32"/>
        </w:rPr>
        <w:t>(Strategic Plan)</w:t>
      </w:r>
    </w:p>
    <w:p w:rsidR="00D1616B" w:rsidRPr="00436806" w:rsidRDefault="00436806">
      <w:pPr>
        <w:pStyle w:val="1"/>
        <w:rPr>
          <w:rFonts w:ascii="TH SarabunPSK" w:hAnsi="TH SarabunPSK" w:cs="TH SarabunPSK"/>
          <w:color w:val="auto"/>
          <w:sz w:val="36"/>
          <w:szCs w:val="36"/>
        </w:rPr>
      </w:pPr>
      <w:r>
        <w:rPr>
          <w:rFonts w:ascii="TH SarabunPSK" w:hAnsi="TH SarabunPSK" w:cs="TH SarabunPSK" w:hint="cs"/>
          <w:color w:val="auto"/>
          <w:sz w:val="36"/>
          <w:szCs w:val="36"/>
          <w:cs/>
          <w:lang w:bidi="th-TH"/>
        </w:rPr>
        <w:t xml:space="preserve">                </w:t>
      </w:r>
      <w:r w:rsidR="00400D63">
        <w:rPr>
          <w:rFonts w:ascii="TH SarabunPSK" w:hAnsi="TH SarabunPSK" w:cs="TH SarabunPSK" w:hint="cs"/>
          <w:color w:val="auto"/>
          <w:sz w:val="36"/>
          <w:szCs w:val="36"/>
          <w:cs/>
          <w:lang w:bidi="th-TH"/>
        </w:rPr>
        <w:t xml:space="preserve">                  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 xml:space="preserve">แผนปฏิบัติราชการ 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</w:rPr>
        <w:t xml:space="preserve">3 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 xml:space="preserve">ปี 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</w:rPr>
        <w:t>(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>พ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</w:rPr>
        <w:t>.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>ศ</w:t>
      </w:r>
      <w:r w:rsidR="00952535" w:rsidRPr="00436806">
        <w:rPr>
          <w:rFonts w:ascii="TH SarabunPSK" w:hAnsi="TH SarabunPSK" w:cs="TH SarabunPSK"/>
          <w:color w:val="auto"/>
          <w:sz w:val="36"/>
          <w:szCs w:val="36"/>
        </w:rPr>
        <w:t>. 2568 – 2570)</w:t>
      </w:r>
    </w:p>
    <w:tbl>
      <w:tblPr>
        <w:tblStyle w:val="aff2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3827"/>
        <w:gridCol w:w="4536"/>
        <w:gridCol w:w="709"/>
        <w:gridCol w:w="850"/>
        <w:gridCol w:w="851"/>
      </w:tblGrid>
      <w:tr w:rsidR="00D1616B" w:rsidRPr="00436806" w:rsidTr="00E756B0">
        <w:tc>
          <w:tcPr>
            <w:tcW w:w="1418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2127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กลยุทธ์หลัก</w:t>
            </w:r>
          </w:p>
        </w:tc>
        <w:tc>
          <w:tcPr>
            <w:tcW w:w="3827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โครงการสำคัญ</w:t>
            </w:r>
          </w:p>
        </w:tc>
        <w:tc>
          <w:tcPr>
            <w:tcW w:w="4536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ตัวชี้วัด </w:t>
            </w: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709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850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851" w:type="dxa"/>
          </w:tcPr>
          <w:p w:rsidR="00D1616B" w:rsidRPr="00AF6DEB" w:rsidRDefault="00952535" w:rsidP="003212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2570</w:t>
            </w: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630B9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ประชาชนทุกกลุ่มวัย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มีสุขภาพดี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ภาคีเครือข่ายมีส่วนร่วม</w:t>
            </w:r>
          </w:p>
        </w:tc>
        <w:tc>
          <w:tcPr>
            <w:tcW w:w="2127" w:type="dxa"/>
          </w:tcPr>
          <w:p w:rsidR="004A7EA0" w:rsidRPr="00436806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พัฒนาศักยภาพทุกกลุ่มวัย</w:t>
            </w:r>
          </w:p>
        </w:tc>
        <w:tc>
          <w:tcPr>
            <w:tcW w:w="3827" w:type="dxa"/>
          </w:tcPr>
          <w:p w:rsidR="004A7EA0" w:rsidRPr="00436806" w:rsidRDefault="008E2E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E2EC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โครงการพัฒนาและสร้างศักยภาพทุกกลุ่มวัย</w:t>
            </w:r>
          </w:p>
        </w:tc>
        <w:tc>
          <w:tcPr>
            <w:tcW w:w="4536" w:type="dxa"/>
          </w:tcPr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อัตราส่วนการตายมารดาไทยต่อการเกิดมีชีพแสนคน</w:t>
            </w:r>
          </w:p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ร้อยละของเด็กปฐมวัยมีพัฒนาการสมวัย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เด็กไทยมีระดับสติปัญญาเฉลี่ยไม่ต่ำกว่า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/>
                <w:sz w:val="32"/>
                <w:szCs w:val="32"/>
              </w:rPr>
              <w:t xml:space="preserve">103 </w:t>
            </w:r>
          </w:p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อัตราการคลอดมีชีพในหญิงอายุ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/>
                <w:sz w:val="32"/>
                <w:szCs w:val="32"/>
              </w:rPr>
              <w:t>15-19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ต่อประชากรหญิงอายุ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/>
                <w:sz w:val="32"/>
                <w:szCs w:val="32"/>
              </w:rPr>
              <w:t>15-19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/>
                <w:sz w:val="32"/>
                <w:szCs w:val="32"/>
              </w:rPr>
              <w:t>1,000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คน</w:t>
            </w:r>
          </w:p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ร้อยละของผู้สูงอายุไม่มีภาวะพึ่งพิง</w:t>
            </w:r>
          </w:p>
          <w:p w:rsidR="00E756B0" w:rsidRPr="00E756B0" w:rsidRDefault="00E756B0" w:rsidP="00E75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ร้อยละของผู้สูงอายุได้รับการคัดกรอง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เสี่ยงต่อภาวะสมองเสื่อมและภาวะพลัดตกหกล้ม</w:t>
            </w:r>
          </w:p>
          <w:p w:rsidR="00E756B0" w:rsidRPr="00436806" w:rsidRDefault="00E756B0" w:rsidP="00400D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756B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ร้อยละของโรงพยาบาลที่มีคลินิกผู้สูงอายุ</w:t>
            </w:r>
            <w:r w:rsidRPr="00E756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756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ผ่านเกณฑ์มาตรฐานการให้บริการ</w:t>
            </w:r>
          </w:p>
        </w:tc>
        <w:tc>
          <w:tcPr>
            <w:tcW w:w="709" w:type="dxa"/>
          </w:tcPr>
          <w:p w:rsidR="004A7EA0" w:rsidRPr="00436806" w:rsidRDefault="00400D63" w:rsidP="00400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4A7EA0" w:rsidRPr="00436806" w:rsidRDefault="00400D63" w:rsidP="00400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851" w:type="dxa"/>
          </w:tcPr>
          <w:p w:rsidR="004A7EA0" w:rsidRPr="00436806" w:rsidRDefault="00400D63" w:rsidP="00400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พัฒนาการรับรู้และการปรับเปลี่ยนพฤติกรรมสุขภาพ</w:t>
            </w:r>
          </w:p>
        </w:tc>
        <w:tc>
          <w:tcPr>
            <w:tcW w:w="3827" w:type="dxa"/>
          </w:tcPr>
          <w:p w:rsidR="004A7EA0" w:rsidRPr="00436806" w:rsidRDefault="008E2E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E2EC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โครงการพัฒนาความรอบรู้ด้านสุขภาพของประชากร</w:t>
            </w:r>
          </w:p>
        </w:tc>
        <w:tc>
          <w:tcPr>
            <w:tcW w:w="4536" w:type="dxa"/>
          </w:tcPr>
          <w:p w:rsidR="00301D95" w:rsidRPr="00301D95" w:rsidRDefault="00301D95" w:rsidP="00301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อัตราความรอบรู้ด้านสุขภาพของประชาชน</w:t>
            </w:r>
          </w:p>
          <w:p w:rsidR="004A7EA0" w:rsidRPr="00436806" w:rsidRDefault="00301D95" w:rsidP="00301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ความรอบรู้เบาหวาน</w:t>
            </w:r>
            <w:r w:rsidRPr="00301D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สุขภาพจิตและยาเสพติดของผู้ป่วยและชุมชน</w:t>
            </w:r>
            <w:r w:rsidRPr="00301D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การคุ้มครองผู้บริโภคผลิตภัณฑ์สุขภาพ</w:t>
            </w:r>
            <w:r w:rsidR="00B12DD8" w:rsidRPr="00B12D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สถานบริการผ่านมาตรฐาน</w:t>
            </w:r>
            <w:r w:rsidR="00B12DD8" w:rsidRPr="00B12D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และองค์กรผู้บริโภค</w:t>
            </w:r>
          </w:p>
        </w:tc>
        <w:tc>
          <w:tcPr>
            <w:tcW w:w="3827" w:type="dxa"/>
          </w:tcPr>
          <w:p w:rsidR="004A7EA0" w:rsidRPr="00436806" w:rsidRDefault="008E2E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EC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โครงการคุ้มครองผู้บริโภคด้านผลิตภัณฑ์สุขภาพและบริการสุขภาพ</w:t>
            </w:r>
          </w:p>
        </w:tc>
        <w:tc>
          <w:tcPr>
            <w:tcW w:w="4536" w:type="dxa"/>
          </w:tcPr>
          <w:p w:rsidR="00301D95" w:rsidRPr="00301D95" w:rsidRDefault="00301D95" w:rsidP="00301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ร้อยละของผลิตภัณฑ์สุขภาพได้รับการส่งเสริมและได้รับการอนุญาต</w:t>
            </w:r>
          </w:p>
          <w:p w:rsidR="004A7EA0" w:rsidRPr="00436806" w:rsidRDefault="00301D95" w:rsidP="00301D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ร้อยละของสถานที่จำหน่ายอาหารผ่านเกณฑ์มาตรฐานตามกฎหมายกำหนด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DD8" w:rsidRPr="00436806" w:rsidTr="00E756B0">
        <w:tc>
          <w:tcPr>
            <w:tcW w:w="1418" w:type="dxa"/>
          </w:tcPr>
          <w:p w:rsidR="00B12DD8" w:rsidRPr="00630B9D" w:rsidRDefault="00B12D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B12DD8" w:rsidRPr="00436806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พัฒนาคุณภาพชีวิต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ระดับอำเภอ</w:t>
            </w:r>
            <w:r w:rsidR="00B12DD8" w:rsidRPr="00B12D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="00B12DD8" w:rsidRPr="00B12DD8">
              <w:rPr>
                <w:rFonts w:ascii="TH SarabunPSK" w:hAnsi="TH SarabunPSK" w:cs="TH SarabunPSK"/>
                <w:sz w:val="32"/>
                <w:szCs w:val="32"/>
              </w:rPr>
              <w:t xml:space="preserve">DHB) </w:t>
            </w:r>
            <w:proofErr w:type="spellStart"/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พชอ</w:t>
            </w:r>
            <w:proofErr w:type="spellEnd"/>
            <w:r w:rsidR="00B12DD8" w:rsidRPr="00B12D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+ </w:t>
            </w:r>
            <w:r w:rsidR="00B12DD8" w:rsidRPr="00B12DD8">
              <w:rPr>
                <w:rFonts w:ascii="TH SarabunPSK" w:hAnsi="TH SarabunPSK" w:cs="TH SarabunPSK"/>
                <w:sz w:val="32"/>
                <w:szCs w:val="32"/>
              </w:rPr>
              <w:t xml:space="preserve">PCC     </w:t>
            </w:r>
          </w:p>
        </w:tc>
        <w:tc>
          <w:tcPr>
            <w:tcW w:w="3827" w:type="dxa"/>
          </w:tcPr>
          <w:p w:rsidR="00B12DD8" w:rsidRPr="00436806" w:rsidRDefault="008E2E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E2EC6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โครงการพัฒนาคุณภาพชีวิตระดับอำเภอ</w:t>
            </w:r>
            <w:r w:rsidRPr="008E2E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E2E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(</w:t>
            </w:r>
            <w:proofErr w:type="spellStart"/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พชอ</w:t>
            </w:r>
            <w:proofErr w:type="spellEnd"/>
            <w:r w:rsidRPr="008E2E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.)</w:t>
            </w:r>
          </w:p>
        </w:tc>
        <w:tc>
          <w:tcPr>
            <w:tcW w:w="4536" w:type="dxa"/>
          </w:tcPr>
          <w:p w:rsidR="00B12DD8" w:rsidRPr="00436806" w:rsidRDefault="00301D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lastRenderedPageBreak/>
              <w:t>11.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ร้อยละของอำเภอผ่านเกณฑ์การประเมินคุณภาพ</w:t>
            </w:r>
            <w:r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ชีวิตที่มีคุณภาพ</w:t>
            </w:r>
          </w:p>
        </w:tc>
        <w:tc>
          <w:tcPr>
            <w:tcW w:w="709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DD8" w:rsidRPr="00436806" w:rsidTr="00E756B0">
        <w:tc>
          <w:tcPr>
            <w:tcW w:w="1418" w:type="dxa"/>
          </w:tcPr>
          <w:p w:rsidR="00B12DD8" w:rsidRPr="00630B9D" w:rsidRDefault="00B12D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B12DD8" w:rsidRPr="0056094D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6094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5.</w:t>
            </w:r>
            <w:r w:rsidR="00B12DD8" w:rsidRPr="0056094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ลดปัจจัยเสี่ยง ภาวะแทรกซ้อนของโรค</w:t>
            </w:r>
            <w:r w:rsidR="00B12DD8" w:rsidRPr="0056094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CD + NCD</w:t>
            </w:r>
          </w:p>
        </w:tc>
        <w:tc>
          <w:tcPr>
            <w:tcW w:w="3827" w:type="dxa"/>
          </w:tcPr>
          <w:p w:rsidR="00B12DD8" w:rsidRPr="00436806" w:rsidRDefault="008E2E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E2EC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โครงการพัฒนาระบบบริการโรค</w:t>
            </w:r>
            <w:r w:rsidRPr="008E2E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E2EC6">
              <w:rPr>
                <w:rFonts w:ascii="TH SarabunPSK" w:hAnsi="TH SarabunPSK" w:cs="TH SarabunPSK"/>
                <w:sz w:val="32"/>
                <w:szCs w:val="32"/>
              </w:rPr>
              <w:t xml:space="preserve">CD+NCD </w:t>
            </w:r>
            <w:r w:rsidRPr="008E2E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และโรคอุบัติใหม่</w:t>
            </w:r>
          </w:p>
        </w:tc>
        <w:tc>
          <w:tcPr>
            <w:tcW w:w="4536" w:type="dxa"/>
          </w:tcPr>
          <w:p w:rsidR="00813615" w:rsidRPr="00813615" w:rsidRDefault="00813615" w:rsidP="00813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1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12</w:t>
            </w:r>
            <w:r w:rsidRPr="0081361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136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ร้อยละการตรวจติดตามยืนยันวินิจฉัยกลุ่มสงสัยป่วยโรคเบาหวาน และ</w:t>
            </w:r>
            <w:r w:rsidRPr="0081361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81361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หรือความดันโลหิตสูง</w:t>
            </w:r>
          </w:p>
          <w:p w:rsidR="00B12DD8" w:rsidRPr="00EA618E" w:rsidRDefault="00301D95" w:rsidP="00301D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1D95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="00EA618E"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อัตราการเกิดโรคเบาหวานรายใหม่ลดลง</w:t>
            </w:r>
          </w:p>
        </w:tc>
        <w:tc>
          <w:tcPr>
            <w:tcW w:w="709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DD8" w:rsidRPr="00436806" w:rsidTr="00E756B0">
        <w:tc>
          <w:tcPr>
            <w:tcW w:w="1418" w:type="dxa"/>
          </w:tcPr>
          <w:p w:rsidR="00B12DD8" w:rsidRPr="00630B9D" w:rsidRDefault="00B12D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B12DD8" w:rsidRPr="00436806" w:rsidRDefault="00E756B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6.</w:t>
            </w:r>
            <w:r w:rsidR="00B12DD8" w:rsidRPr="00B12D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การจัดการสิ่งแวดล้อมเพื่อส่งเสริมสุขภาพ</w:t>
            </w:r>
          </w:p>
        </w:tc>
        <w:tc>
          <w:tcPr>
            <w:tcW w:w="3827" w:type="dxa"/>
          </w:tcPr>
          <w:p w:rsidR="00B12DD8" w:rsidRPr="00436806" w:rsidRDefault="00E43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393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439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โครงการบริห</w:t>
            </w:r>
            <w:bookmarkStart w:id="0" w:name="_GoBack"/>
            <w:bookmarkEnd w:id="0"/>
            <w:r w:rsidRPr="00E439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ารจัดการสิ่งแวดล้อม</w:t>
            </w:r>
          </w:p>
        </w:tc>
        <w:tc>
          <w:tcPr>
            <w:tcW w:w="4536" w:type="dxa"/>
          </w:tcPr>
          <w:p w:rsidR="00B12DD8" w:rsidRPr="00436806" w:rsidRDefault="000007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301D95" w:rsidRPr="00301D9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01D95" w:rsidRPr="00301D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ร้อยละของโรงพยาบาลที่พัฒนาอนามัยสิ่งแวดล้อมได้ตามเกณฑ์</w:t>
            </w:r>
            <w:r w:rsidR="00301D95" w:rsidRPr="00301D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01D95" w:rsidRPr="00301D95">
              <w:rPr>
                <w:rFonts w:ascii="TH SarabunPSK" w:hAnsi="TH SarabunPSK" w:cs="TH SarabunPSK"/>
                <w:sz w:val="32"/>
                <w:szCs w:val="32"/>
              </w:rPr>
              <w:t>Green &amp; Clean Hospital Challenge</w:t>
            </w:r>
          </w:p>
        </w:tc>
        <w:tc>
          <w:tcPr>
            <w:tcW w:w="709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B12DD8" w:rsidRPr="00436806" w:rsidRDefault="00B12D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630B9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โรงพยาบาลให้บริการสุขภาพได้ตามมาตรฐาน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ผู้รับบริการปลอดภัยและพึงพอใจ</w:t>
            </w:r>
          </w:p>
        </w:tc>
        <w:tc>
          <w:tcPr>
            <w:tcW w:w="2127" w:type="dxa"/>
          </w:tcPr>
          <w:p w:rsidR="004A7EA0" w:rsidRPr="005E2DED" w:rsidRDefault="005E2D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การพัฒนาศักยภาพบริการตาม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Service Plan</w:t>
            </w:r>
          </w:p>
        </w:tc>
        <w:tc>
          <w:tcPr>
            <w:tcW w:w="3827" w:type="dxa"/>
          </w:tcPr>
          <w:p w:rsidR="004A7EA0" w:rsidRPr="00436806" w:rsidRDefault="004A3F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A3F7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A3F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โครงการพัฒนาศักยภาพบริการตาม</w:t>
            </w:r>
            <w:r w:rsidRPr="004A3F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Service Plan 23</w:t>
            </w:r>
            <w:r w:rsidRPr="004A3F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3F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</w:t>
            </w:r>
          </w:p>
        </w:tc>
        <w:tc>
          <w:tcPr>
            <w:tcW w:w="4536" w:type="dxa"/>
          </w:tcPr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อัตราตายของผู้ป่วยโรคหลอดเลือดสมอง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และได้รับการรักษาใน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Stroke Unit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ภายใน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72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ชม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อัตราความสำเร็จการรักษาผู้ป่วยวัณโรครายใหม่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อัตราความครอบคลุมการขึ้นทะเบียนของผู้ป่วยวัณโรครายใหม่และกลับเป็นซ้ำ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ร้อยละของรพ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ผ่านเกณฑ์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RDU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อัตราการตายทารกแรกเกิดอายุน้อยกว่าหรือเท่ากับ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ร้อยละการให้บริการตามแผนการดูแลล่วงหน้า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Advance Care Plan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ในผู้ป่วยประคับประคองอย่างมีคุณภาพ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ร้อยละของผู้ป่วยวินิจฉัย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ทีได้รับการดูแลด้วยการแพทย์แผนไทยและการแพทย์ทางเลือก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4A7EA0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ประชาชนที่มารับบริการในระดับปฐมภูมิที่ได้รับการรักษาด้วยการแพทย์แผนไทยและการแพทย์ทางเลือก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ร้อยละของผู้ป่วยโรคซึมเศร้ามีอาการทุเลาในการ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ติดตาม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อัตราฆ่าตัวตายสำเร็จ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และอัตราฆ่าตัวตายซ้ำภายใน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="00283E3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(ต่อแสนประชากร)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อัตราตายผู้ป่วยติดเชื้อในกระแสเลือดแบบรุนแรงชนิด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Community – acquired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อัตราตายของผู้ป่วยโรคกล้ามเนื้อหัวใจตายเฉียบพลันชนิด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และการให้การรักษาตามมาตรฐานเวลาที่กำหนด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ร้อยละของผู้ที่ไดรับการคัดกรองมะเร็ง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="00AF73F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มะเร็งปาก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มดลูก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มะเร็งลำไส้ใหญ่และไส้ตรง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ร้อยละของผู้ผลผิดปกติ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ได้รับการส่องกล้อง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="00177394" w:rsidRPr="001773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ร้อยละผู้ป่วย</w:t>
            </w:r>
            <w:r w:rsidR="00177394" w:rsidRPr="001773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ไตวายที่มีอัตราลดลงของ </w:t>
            </w:r>
            <w:proofErr w:type="spellStart"/>
            <w:r w:rsidR="00177394" w:rsidRPr="00177394">
              <w:rPr>
                <w:rFonts w:ascii="TH SarabunPSK" w:hAnsi="TH SarabunPSK" w:cs="TH SarabunPSK"/>
                <w:sz w:val="32"/>
                <w:szCs w:val="32"/>
              </w:rPr>
              <w:t>eGFR</w:t>
            </w:r>
            <w:proofErr w:type="spellEnd"/>
            <w:r w:rsidR="00177394" w:rsidRPr="00177394">
              <w:rPr>
                <w:rFonts w:ascii="TH SarabunPSK" w:hAnsi="TH SarabunPSK" w:cs="TH SarabunPSK"/>
                <w:sz w:val="32"/>
                <w:szCs w:val="32"/>
              </w:rPr>
              <w:t>&lt;5ml/min/1.73m2/78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ร้อยละของผู้ป่วยยาเสพติดเข้าสู่กระบวนการบำบัดรักษา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ที่ได้รับการดูแลอย่างมีคุณภาพต่อเนื่องจนถึงการติดตาม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Retention Rate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ร้อยละของผู้ป่วย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ที่ได้รับการบริบาลฟื้นสภาพและติดตามจนครบ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หรือจน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5E2DE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 index = 20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ก่อนครบ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</w:p>
          <w:p w:rsid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7394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="00177394" w:rsidRPr="001773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ร้อยละมูลค่าการใช้ยาสมุนไพร</w:t>
            </w:r>
          </w:p>
          <w:p w:rsidR="00D50112" w:rsidRPr="00D50112" w:rsidRDefault="00D50112" w:rsidP="00D50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0112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D50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ร้อยละของผู้ป่วยโรคหลอดเลือดสมองระยะกลางได้รับการดูแลด้วยแพทย์แผนไทยและแพทย์ทางเลือก</w:t>
            </w:r>
          </w:p>
          <w:p w:rsidR="005E2DED" w:rsidRPr="005E2DED" w:rsidRDefault="00D50112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อุบัติการณ์ผลกระทบจากพฤติกรรมก้าวร้าวรุนแรง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E2DED" w:rsidRPr="00436806" w:rsidRDefault="005E2DED" w:rsidP="005E2DE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lastRenderedPageBreak/>
              <w:t>19.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 xml:space="preserve">Role Model 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ผู้ป่วยเบาหวาน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DED" w:rsidRPr="00436806" w:rsidTr="00E756B0">
        <w:tc>
          <w:tcPr>
            <w:tcW w:w="1418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5E2DED" w:rsidRPr="00436806" w:rsidRDefault="005E2DED" w:rsidP="005E2D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โครงการพัฒนาระบบการแพทย์ฉุกเฉินครบวงจรและระบบส่งต่อ</w:t>
            </w:r>
          </w:p>
        </w:tc>
        <w:tc>
          <w:tcPr>
            <w:tcW w:w="3827" w:type="dxa"/>
          </w:tcPr>
          <w:p w:rsidR="005E2DED" w:rsidRPr="00436806" w:rsidRDefault="004A3F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A3F7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A3F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โครงการพัฒนาระบบการแพทย์ฉุกเฉินครบวงจรและระบบส่งต่อ</w:t>
            </w:r>
          </w:p>
        </w:tc>
        <w:tc>
          <w:tcPr>
            <w:tcW w:w="4536" w:type="dxa"/>
          </w:tcPr>
          <w:p w:rsidR="005E2DED" w:rsidRPr="005E2DED" w:rsidRDefault="00890630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อัตราการเสียชีวิตของผู้ป่วยวิกฤตฉุกเฉิน</w:t>
            </w:r>
            <w:proofErr w:type="gramEnd"/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ภายใน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ชม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9063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ร้อยละของประชากรเข้าถึงบริการการแพทย์ฉุกเฉิน</w:t>
            </w:r>
          </w:p>
          <w:p w:rsidR="005E2DED" w:rsidRPr="00436806" w:rsidRDefault="00890630" w:rsidP="005E2DE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อัตราการเสียชีวิตของผู้ป่วยบาดเจ็บที่สมอง</w:t>
            </w:r>
          </w:p>
        </w:tc>
        <w:tc>
          <w:tcPr>
            <w:tcW w:w="709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DED" w:rsidRPr="00436806" w:rsidTr="00E756B0">
        <w:tc>
          <w:tcPr>
            <w:tcW w:w="1418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พัฒนาศักยภาพบุคลากรด้านคุณภาพและความปลอดภัย</w:t>
            </w:r>
          </w:p>
          <w:p w:rsidR="005E2DED" w:rsidRPr="005E2DED" w:rsidRDefault="005E2DED" w:rsidP="005E2D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</w:tcPr>
          <w:p w:rsidR="00AF6DEB" w:rsidRPr="00AF6DEB" w:rsidRDefault="00AF6DEB" w:rsidP="00AF6D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การอบรม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F6DEB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มาตรการความปลอดภัย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F6DEB">
              <w:rPr>
                <w:rFonts w:ascii="TH SarabunPSK" w:hAnsi="TH SarabunPSK" w:cs="TH SarabunPSK"/>
                <w:sz w:val="32"/>
                <w:szCs w:val="32"/>
              </w:rPr>
              <w:t>HA</w:t>
            </w:r>
          </w:p>
          <w:p w:rsidR="00AF6DEB" w:rsidRPr="00AF6DEB" w:rsidRDefault="00AF6DEB" w:rsidP="00AF6D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การพัฒนาระบบรายงานอุบัติการณ์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AF6DEB">
              <w:rPr>
                <w:rFonts w:ascii="TH SarabunPSK" w:hAnsi="TH SarabunPSK" w:cs="TH SarabunPSK"/>
                <w:sz w:val="32"/>
                <w:szCs w:val="32"/>
              </w:rPr>
              <w:t>Incident Reporting)</w:t>
            </w:r>
          </w:p>
          <w:p w:rsidR="00AF6DEB" w:rsidRPr="00AF6DEB" w:rsidRDefault="00AF6DEB" w:rsidP="00AF6D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การพัฒนา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F6DEB">
              <w:rPr>
                <w:rFonts w:ascii="TH SarabunPSK" w:hAnsi="TH SarabunPSK" w:cs="TH SarabunPSK"/>
                <w:sz w:val="32"/>
                <w:szCs w:val="32"/>
              </w:rPr>
              <w:t xml:space="preserve">Clinical Tracer 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ด้านความปลอดภัย</w:t>
            </w:r>
          </w:p>
          <w:p w:rsidR="005E2DED" w:rsidRPr="00436806" w:rsidRDefault="00AF6DEB" w:rsidP="00AF6D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6DE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6D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การควบคุมและป้องกันการติดเชื้อในโรงพยาบาล</w:t>
            </w:r>
            <w:r w:rsidRPr="00AF6DE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AF6DEB">
              <w:rPr>
                <w:rFonts w:ascii="TH SarabunPSK" w:hAnsi="TH SarabunPSK" w:cs="TH SarabunPSK"/>
                <w:sz w:val="32"/>
                <w:szCs w:val="32"/>
              </w:rPr>
              <w:t>IPC)</w:t>
            </w:r>
          </w:p>
        </w:tc>
        <w:tc>
          <w:tcPr>
            <w:tcW w:w="4536" w:type="dxa"/>
          </w:tcPr>
          <w:p w:rsidR="005E2DED" w:rsidRPr="005E2DED" w:rsidRDefault="00F929C9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ร้อยละของบุคลากรที่ผ่านการอบรม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มาตรการความปลอดภัย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≥ 90%</w:t>
            </w:r>
          </w:p>
          <w:p w:rsidR="005E2DED" w:rsidRPr="005E2DED" w:rsidRDefault="00F929C9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10F8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5E2DED" w:rsidRPr="004110F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110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ร้อยละของอุบัติการณ์ระดับ </w:t>
            </w:r>
            <w:r w:rsidRPr="004110F8">
              <w:rPr>
                <w:rFonts w:ascii="TH SarabunPSK" w:hAnsi="TH SarabunPSK" w:cs="TH SarabunPSK"/>
                <w:sz w:val="32"/>
                <w:szCs w:val="32"/>
              </w:rPr>
              <w:t xml:space="preserve">A-D, </w:t>
            </w:r>
            <w:r w:rsidRPr="004110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ทั่วไป 1-2 ที่ได้รับการแก้ไข</w:t>
            </w:r>
            <w:r w:rsidRPr="004110F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10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 </w:t>
            </w:r>
            <w:r w:rsidRPr="004110F8">
              <w:rPr>
                <w:rFonts w:ascii="TH SarabunPSK" w:hAnsi="TH SarabunPSK" w:cs="TH SarabunPSK"/>
                <w:sz w:val="32"/>
                <w:szCs w:val="32"/>
              </w:rPr>
              <w:t xml:space="preserve">E-I, </w:t>
            </w:r>
            <w:r w:rsidRPr="004110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ทั่วไป </w:t>
            </w:r>
            <w:r w:rsidRPr="004110F8">
              <w:rPr>
                <w:rFonts w:ascii="TH SarabunPSK" w:hAnsi="TH SarabunPSK" w:cs="TH SarabunPSK"/>
                <w:sz w:val="32"/>
                <w:szCs w:val="32"/>
              </w:rPr>
              <w:t xml:space="preserve">3-4 </w:t>
            </w:r>
            <w:r w:rsidRPr="004110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ที่ได้รับการทบทวนเชิงระบบ</w:t>
            </w:r>
            <w:r w:rsidR="00411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≥ 90%</w:t>
            </w:r>
            <w:r w:rsidR="004110F8">
              <w:rPr>
                <w:rFonts w:ascii="TH SarabunPSK" w:hAnsi="TH SarabunPSK" w:cs="TH SarabunPSK"/>
                <w:sz w:val="32"/>
                <w:szCs w:val="32"/>
              </w:rPr>
              <w:t>/100%</w:t>
            </w:r>
          </w:p>
          <w:p w:rsidR="005E2DED" w:rsidRPr="005E2DED" w:rsidRDefault="004110F8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 xml:space="preserve">Tracer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ที่ดำเนินการ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≥ 5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เรื่อง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</w:p>
          <w:p w:rsidR="005E2DED" w:rsidRPr="005E2DED" w:rsidRDefault="004110F8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อัตราการติดเชื้อใน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รพ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≤ 2%</w:t>
            </w:r>
          </w:p>
          <w:p w:rsidR="005E2DED" w:rsidRPr="00436806" w:rsidRDefault="004110F8" w:rsidP="005E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DED" w:rsidRPr="005E2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ร้อยละการล้างมือถูกต้อง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E2DED" w:rsidRPr="005E2DED">
              <w:rPr>
                <w:rFonts w:ascii="TH SarabunPSK" w:hAnsi="TH SarabunPSK" w:cs="TH SarabunPSK"/>
                <w:sz w:val="32"/>
                <w:szCs w:val="32"/>
              </w:rPr>
              <w:t>≥ 95%</w:t>
            </w:r>
          </w:p>
        </w:tc>
        <w:tc>
          <w:tcPr>
            <w:tcW w:w="709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DED" w:rsidRPr="00436806" w:rsidTr="00E756B0">
        <w:tc>
          <w:tcPr>
            <w:tcW w:w="1418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5E2DED" w:rsidRPr="0007660B" w:rsidRDefault="00675114" w:rsidP="0067511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0766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โครงการพัฒนาระบบการแพทย์ปฐมภูมิ</w:t>
            </w:r>
          </w:p>
        </w:tc>
        <w:tc>
          <w:tcPr>
            <w:tcW w:w="3827" w:type="dxa"/>
          </w:tcPr>
          <w:p w:rsidR="005E2DED" w:rsidRPr="0007660B" w:rsidRDefault="004A3F7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A3F76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4A3F7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โครงการพัฒนาระบบการแพทย์ปฐมภูมิ</w:t>
            </w:r>
          </w:p>
        </w:tc>
        <w:tc>
          <w:tcPr>
            <w:tcW w:w="4536" w:type="dxa"/>
          </w:tcPr>
          <w:p w:rsidR="00675114" w:rsidRPr="0007660B" w:rsidRDefault="00423195" w:rsidP="006751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28</w:t>
            </w:r>
            <w:r w:rsidR="00675114" w:rsidRPr="000766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="00675114" w:rsidRPr="000766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ร้อยละการจัดตั้งหน่วยบริการปฐมภูมิและเครือข่ายปฐมภูมิ</w:t>
            </w:r>
            <w:r w:rsidR="00675114" w:rsidRPr="0007660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="00675114" w:rsidRPr="000766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ตาม</w:t>
            </w:r>
            <w:proofErr w:type="spellStart"/>
            <w:r w:rsidR="00675114" w:rsidRPr="000766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พรบ</w:t>
            </w:r>
            <w:proofErr w:type="spellEnd"/>
            <w:r w:rsidR="00675114" w:rsidRPr="0007660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.</w:t>
            </w:r>
            <w:r w:rsidR="00675114" w:rsidRPr="000766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2562</w:t>
            </w:r>
          </w:p>
          <w:p w:rsidR="005E2DED" w:rsidRPr="0007660B" w:rsidRDefault="00675114" w:rsidP="0067511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66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="00423195">
              <w:rPr>
                <w:rFonts w:ascii="TH SarabunPSK" w:hAnsi="TH SarabunPSK" w:cs="TH SarabunPSK"/>
                <w:color w:val="FF0000"/>
                <w:sz w:val="32"/>
                <w:szCs w:val="32"/>
              </w:rPr>
              <w:t>9</w:t>
            </w:r>
            <w:r w:rsidRPr="000766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0766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ร้อยละของชุมชนมีการดำเนินการจัดการสุขภาพที่เหมาะสมให้กับประชาชน</w:t>
            </w:r>
          </w:p>
        </w:tc>
        <w:tc>
          <w:tcPr>
            <w:tcW w:w="709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E2DED" w:rsidRPr="00436806" w:rsidRDefault="005E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630B9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บุคลากรเพียงพอ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มีสมรรถนะเหมาะสม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และมีความสุขในการทำงาน</w:t>
            </w:r>
          </w:p>
        </w:tc>
        <w:tc>
          <w:tcPr>
            <w:tcW w:w="2127" w:type="dxa"/>
          </w:tcPr>
          <w:p w:rsidR="004A7EA0" w:rsidRDefault="00E8380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โครงการบริหารจัดการกำลังคนด้านสุขภาพ</w:t>
            </w:r>
          </w:p>
          <w:p w:rsidR="00400D63" w:rsidRDefault="00400D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00D63" w:rsidRDefault="00400D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00D63" w:rsidRDefault="00400D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00D63" w:rsidRDefault="00400D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00D63" w:rsidRPr="00436806" w:rsidRDefault="00400D6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</w:tcPr>
          <w:p w:rsidR="006D3F81" w:rsidRDefault="006D3F81" w:rsidP="006D3F8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จัดทำแผนอัตรากำลัง</w:t>
            </w:r>
          </w:p>
          <w:p w:rsidR="004A7EA0" w:rsidRPr="00436806" w:rsidRDefault="004A7EA0" w:rsidP="006D3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8380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ร้อยละของโรงพยาบาลที่มีการบริหารจัดการกำลังคนที่มีประสิทธิภาพ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โครงการพัฒนาศักยภาพบุคลากร</w:t>
            </w:r>
          </w:p>
        </w:tc>
        <w:tc>
          <w:tcPr>
            <w:tcW w:w="3827" w:type="dxa"/>
          </w:tcPr>
          <w:p w:rsidR="00DF250C" w:rsidRPr="00DF250C" w:rsidRDefault="00DF250C" w:rsidP="00DF2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50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F25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จัดทำแผน</w:t>
            </w:r>
            <w:r w:rsidRPr="00DF25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F250C">
              <w:rPr>
                <w:rFonts w:ascii="TH SarabunPSK" w:hAnsi="TH SarabunPSK" w:cs="TH SarabunPSK"/>
                <w:sz w:val="32"/>
                <w:szCs w:val="32"/>
              </w:rPr>
              <w:t>IDP</w:t>
            </w:r>
          </w:p>
          <w:p w:rsidR="004A7EA0" w:rsidRPr="00436806" w:rsidRDefault="00DF250C" w:rsidP="00DF2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50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F25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ส่งอบรม</w:t>
            </w:r>
            <w:r w:rsidRPr="00DF25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F25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ดูงาน</w:t>
            </w:r>
          </w:p>
        </w:tc>
        <w:tc>
          <w:tcPr>
            <w:tcW w:w="4536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8380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ร้อยละของบุคลากรได้รับการพัฒนา</w:t>
            </w:r>
            <w:r w:rsidRPr="00E8380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8380E">
              <w:rPr>
                <w:rFonts w:ascii="TH SarabunPSK" w:hAnsi="TH SarabunPSK" w:cs="TH SarabunPSK"/>
                <w:sz w:val="32"/>
                <w:szCs w:val="32"/>
              </w:rPr>
              <w:t xml:space="preserve">Competency </w:t>
            </w: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ตามเกณฑ์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</w:t>
            </w:r>
            <w:r w:rsidRPr="00E8380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8380E">
              <w:rPr>
                <w:rFonts w:ascii="TH SarabunPSK" w:hAnsi="TH SarabunPSK" w:cs="TH SarabunPSK"/>
                <w:sz w:val="32"/>
                <w:szCs w:val="32"/>
              </w:rPr>
              <w:t>Happy MOPH</w:t>
            </w:r>
          </w:p>
        </w:tc>
        <w:tc>
          <w:tcPr>
            <w:tcW w:w="3827" w:type="dxa"/>
          </w:tcPr>
          <w:p w:rsidR="00DF250C" w:rsidRPr="00DF250C" w:rsidRDefault="00DF250C" w:rsidP="00DF2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50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F25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</w:t>
            </w:r>
            <w:r w:rsidRPr="00DF25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F250C">
              <w:rPr>
                <w:rFonts w:ascii="TH SarabunPSK" w:hAnsi="TH SarabunPSK" w:cs="TH SarabunPSK"/>
                <w:sz w:val="32"/>
                <w:szCs w:val="32"/>
              </w:rPr>
              <w:t>Happy Workplace</w:t>
            </w:r>
          </w:p>
          <w:p w:rsidR="004A7EA0" w:rsidRPr="00436806" w:rsidRDefault="00DF250C" w:rsidP="00DF2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50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F25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กิจกรรมยกย่องชมเชย</w:t>
            </w:r>
          </w:p>
        </w:tc>
        <w:tc>
          <w:tcPr>
            <w:tcW w:w="4536" w:type="dxa"/>
          </w:tcPr>
          <w:p w:rsidR="00E8380E" w:rsidRPr="00E8380E" w:rsidRDefault="00E8380E" w:rsidP="00E838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380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ประเมินผ่านเกณฑ์องค์กรสมรรถนะสูง</w:t>
            </w:r>
          </w:p>
          <w:p w:rsidR="004A7EA0" w:rsidRPr="00423195" w:rsidRDefault="00E8380E" w:rsidP="00E838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319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23195" w:rsidRPr="00423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ร้อยละความ</w:t>
            </w:r>
            <w:r w:rsidR="00423195" w:rsidRPr="0042319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พึงพอใจในงาน</w:t>
            </w:r>
            <w:r w:rsidR="00423195" w:rsidRPr="00423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ของบุคลากร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630B9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องค์กรมีการบริหารจัดการที่มีประสิทธิภาพ</w:t>
            </w:r>
            <w:r w:rsidRPr="00630B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ด้วยหลัก</w:t>
            </w:r>
            <w:proofErr w:type="spellStart"/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ธรรมาภิ</w:t>
            </w:r>
            <w:proofErr w:type="spellEnd"/>
            <w:r w:rsidRPr="00630B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บาล</w:t>
            </w: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การบริหารจัดการด้านการเงิน</w:t>
            </w:r>
            <w:r w:rsidRPr="00E8380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การคลัง</w:t>
            </w:r>
            <w:r w:rsidR="000766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ให้คุ้มค่า คุ้มทุน</w:t>
            </w:r>
          </w:p>
        </w:tc>
        <w:tc>
          <w:tcPr>
            <w:tcW w:w="3827" w:type="dxa"/>
          </w:tcPr>
          <w:p w:rsidR="004A7EA0" w:rsidRPr="00436806" w:rsidRDefault="0007660B" w:rsidP="00DF25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766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การบริหารจัดการด้านการเงิน</w:t>
            </w:r>
            <w:r w:rsidRPr="0007660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766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การคลัง</w:t>
            </w:r>
          </w:p>
        </w:tc>
        <w:tc>
          <w:tcPr>
            <w:tcW w:w="4536" w:type="dxa"/>
          </w:tcPr>
          <w:p w:rsidR="004A7EA0" w:rsidRPr="00D86FD2" w:rsidRDefault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6FD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86FD2" w:rsidRPr="00D86FD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ระดับความเสี่ยงด้าน</w:t>
            </w:r>
            <w:r w:rsidR="00D86FD2" w:rsidRPr="00D86F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การเงิน</w:t>
            </w:r>
            <w:r w:rsidR="00D86FD2" w:rsidRPr="00D86FD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ของโรงพยาบาล </w:t>
            </w:r>
            <w:r w:rsidR="00D86FD2" w:rsidRPr="00D86FD2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(</w:t>
            </w:r>
            <w:r w:rsidR="00D86FD2" w:rsidRPr="00D86FD2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  <w:r w:rsidR="00D86FD2" w:rsidRPr="00D86FD2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โครงการพัฒนาระบบข้อมูลข่าวสารเทคโนโลยีสุขภาพแห่งชาติ</w:t>
            </w:r>
          </w:p>
        </w:tc>
        <w:tc>
          <w:tcPr>
            <w:tcW w:w="3827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84A26" w:rsidRPr="00386955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695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="00386955" w:rsidRPr="003869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ของผู้ป่วยเบาหวานความดันโลหิตสูงที่ควบคุมโรคได้เข้ารับบริการแพทย์ทางไกล</w:t>
            </w:r>
          </w:p>
          <w:p w:rsidR="00584A26" w:rsidRPr="00386955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695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ระดับความสำเร็จของการพัฒนาระบบความมั่นคงปลอดภัยไซเบอร์</w:t>
            </w:r>
          </w:p>
          <w:p w:rsidR="004A7EA0" w:rsidRPr="00436806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ระดับความสำเร็จของการพัฒนารพ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ตามเกณฑ์ </w:t>
            </w:r>
            <w:r w:rsidR="00386955" w:rsidRPr="00386955">
              <w:rPr>
                <w:rFonts w:ascii="TH SarabunPSK" w:hAnsi="TH SarabunPSK" w:cs="TH SarabunPSK"/>
                <w:sz w:val="32"/>
                <w:szCs w:val="32"/>
              </w:rPr>
              <w:t>Smart Hospital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โครงการประเมินคุณธรรมความโปร่งใส</w:t>
            </w:r>
          </w:p>
        </w:tc>
        <w:tc>
          <w:tcPr>
            <w:tcW w:w="3827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84A26" w:rsidRPr="00584A26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ร้อยละของหน่วยงานผ่านเกณฑ์การประเมิน</w:t>
            </w:r>
            <w:r w:rsidRPr="00584A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84A26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  <w:p w:rsidR="004A7EA0" w:rsidRPr="00436806" w:rsidRDefault="00584A26" w:rsidP="00584A2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ร้อยละของหน่วยงานผ่านการตรวจสอบและประเมินผลระบบควบคุมภายใน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A0" w:rsidRPr="00436806" w:rsidTr="00E756B0">
        <w:tc>
          <w:tcPr>
            <w:tcW w:w="1418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27" w:type="dxa"/>
          </w:tcPr>
          <w:p w:rsidR="004A7EA0" w:rsidRPr="00436806" w:rsidRDefault="00E838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8380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โครงการพัฒนาองค์กรคุณภาพ</w:t>
            </w:r>
          </w:p>
        </w:tc>
        <w:tc>
          <w:tcPr>
            <w:tcW w:w="3827" w:type="dxa"/>
          </w:tcPr>
          <w:p w:rsidR="004A7EA0" w:rsidRDefault="006D3F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3F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D3F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</w:t>
            </w:r>
            <w:r w:rsidRPr="006D3F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D3F81">
              <w:rPr>
                <w:rFonts w:ascii="TH SarabunPSK" w:hAnsi="TH SarabunPSK" w:cs="TH SarabunPSK"/>
                <w:sz w:val="32"/>
                <w:szCs w:val="32"/>
              </w:rPr>
              <w:t>HA</w:t>
            </w:r>
          </w:p>
          <w:p w:rsidR="006D3F81" w:rsidRPr="00436806" w:rsidRDefault="006D3F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3F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D3F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จัดระบบบริการแบบองค์รวม</w:t>
            </w:r>
          </w:p>
        </w:tc>
        <w:tc>
          <w:tcPr>
            <w:tcW w:w="4536" w:type="dxa"/>
          </w:tcPr>
          <w:p w:rsidR="00584A26" w:rsidRPr="00584A26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ร้อยละความสำเร็จขององค์กรผ่านมาตรฐาน</w:t>
            </w:r>
            <w:r w:rsidRPr="00584A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84A26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</w:t>
            </w:r>
            <w:r w:rsidRPr="00584A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84A26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:rsidR="00584A26" w:rsidRPr="00584A26" w:rsidRDefault="00584A26" w:rsidP="00584A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สถานบริการที่ผ่านมาตรฐานนโยบาย</w:t>
            </w:r>
            <w:r w:rsidRPr="00584A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84A26">
              <w:rPr>
                <w:rFonts w:ascii="TH SarabunPSK" w:hAnsi="TH SarabunPSK" w:cs="TH SarabunPSK"/>
                <w:sz w:val="32"/>
                <w:szCs w:val="32"/>
              </w:rPr>
              <w:t>EMS (Environment, Modernization and Smart Service)</w:t>
            </w:r>
          </w:p>
          <w:p w:rsidR="004A7EA0" w:rsidRPr="00436806" w:rsidRDefault="00584A26" w:rsidP="00584A2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84A26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584A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ร้อยละความเชื่อมั่นต่อองค์กรของประชาชน</w:t>
            </w:r>
          </w:p>
        </w:tc>
        <w:tc>
          <w:tcPr>
            <w:tcW w:w="709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A7EA0" w:rsidRPr="00436806" w:rsidRDefault="004A7E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50C" w:rsidRPr="00436806" w:rsidTr="00E756B0">
        <w:tc>
          <w:tcPr>
            <w:tcW w:w="1418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F250C" w:rsidRDefault="00CA7573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พัฒนาเทคโนโลยีและนวัตกรรมทางการแพทย์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DF250C"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ส่งเสริมการใช้นวัตกรรมในบริการ</w:t>
            </w:r>
          </w:p>
          <w:p w:rsidR="00CA7573" w:rsidRPr="00436806" w:rsidRDefault="00CA7573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ส่งเสริม 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t>Telemedicine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สนับสนุนวิจัย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นวัตกรรม</w:t>
            </w:r>
          </w:p>
        </w:tc>
        <w:tc>
          <w:tcPr>
            <w:tcW w:w="4536" w:type="dxa"/>
          </w:tcPr>
          <w:p w:rsidR="00DF250C" w:rsidRPr="00436806" w:rsidRDefault="00E03261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DF250C" w:rsidRPr="004368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32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ร้อยละผลงานวิชาการและนวตกรรม จำนวน </w:t>
            </w:r>
            <w:r w:rsidRPr="00E0326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1 </w:t>
            </w:r>
            <w:r w:rsidRPr="00E03261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เรื่องต่อ </w:t>
            </w:r>
            <w:r w:rsidRPr="00E0326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10 </w:t>
            </w:r>
            <w:r w:rsidRPr="00E03261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คน</w:t>
            </w:r>
          </w:p>
        </w:tc>
        <w:tc>
          <w:tcPr>
            <w:tcW w:w="709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50C" w:rsidRPr="00436806" w:rsidTr="00E756B0">
        <w:tc>
          <w:tcPr>
            <w:tcW w:w="1418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สร้างความสัมพันธ์กับชุมชน</w:t>
            </w:r>
          </w:p>
        </w:tc>
        <w:tc>
          <w:tcPr>
            <w:tcW w:w="3827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รับฟังข้อเสนอแนะ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กิจกรรมลงพื้นที่ชุมชน</w:t>
            </w:r>
          </w:p>
        </w:tc>
        <w:tc>
          <w:tcPr>
            <w:tcW w:w="4536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จำนวนข้อร้องเรียนลดลง 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≥ 10%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ต่อปี</w:t>
            </w:r>
          </w:p>
        </w:tc>
        <w:tc>
          <w:tcPr>
            <w:tcW w:w="709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50C" w:rsidRPr="00436806" w:rsidTr="00E756B0">
        <w:tc>
          <w:tcPr>
            <w:tcW w:w="1418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พัฒนาภาพลักษณ์องค์กร</w:t>
            </w:r>
          </w:p>
        </w:tc>
        <w:tc>
          <w:tcPr>
            <w:tcW w:w="3827" w:type="dxa"/>
          </w:tcPr>
          <w:p w:rsidR="00094FAE" w:rsidRDefault="00DF250C" w:rsidP="001C4D9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ประชาสัมพันธ์บริการผ่านสื่อ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t>CSR</w:t>
            </w:r>
            <w:r w:rsidR="00094F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F250C" w:rsidRPr="00436806" w:rsidRDefault="00094FAE" w:rsidP="001C4D9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94FAE">
              <w:rPr>
                <w:rFonts w:ascii="TH SarabunPSK" w:hAnsi="TH SarabunPSK" w:cs="TH SarabunPSK"/>
                <w:sz w:val="32"/>
                <w:szCs w:val="32"/>
              </w:rPr>
              <w:t>Corporate Social Responsibility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536" w:type="dxa"/>
          </w:tcPr>
          <w:p w:rsidR="00DF250C" w:rsidRPr="00436806" w:rsidRDefault="00DF250C" w:rsidP="001C4D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80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3680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จำนวนการเข้าถึงข้อมูลประชาสัมพันธ์เพิ่มขึ้น </w:t>
            </w:r>
            <w:r w:rsidRPr="00436806">
              <w:rPr>
                <w:rFonts w:ascii="TH SarabunPSK" w:hAnsi="TH SarabunPSK" w:cs="TH SarabunPSK"/>
                <w:sz w:val="32"/>
                <w:szCs w:val="32"/>
              </w:rPr>
              <w:t>≥ 20%</w:t>
            </w:r>
          </w:p>
        </w:tc>
        <w:tc>
          <w:tcPr>
            <w:tcW w:w="709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F250C" w:rsidRPr="00436806" w:rsidRDefault="00DF2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2535" w:rsidRPr="00436806" w:rsidRDefault="00952535">
      <w:pPr>
        <w:rPr>
          <w:rFonts w:ascii="TH SarabunPSK" w:hAnsi="TH SarabunPSK" w:cs="TH SarabunPSK"/>
          <w:sz w:val="32"/>
          <w:szCs w:val="32"/>
        </w:rPr>
      </w:pPr>
    </w:p>
    <w:sectPr w:rsidR="00952535" w:rsidRPr="00436806" w:rsidSect="00E756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FC445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D5CCA4E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76E"/>
    <w:rsid w:val="00034616"/>
    <w:rsid w:val="0006063C"/>
    <w:rsid w:val="0007660B"/>
    <w:rsid w:val="0009116B"/>
    <w:rsid w:val="00094FAE"/>
    <w:rsid w:val="000F28D2"/>
    <w:rsid w:val="0015074B"/>
    <w:rsid w:val="00177394"/>
    <w:rsid w:val="00281091"/>
    <w:rsid w:val="00283E3E"/>
    <w:rsid w:val="0029639D"/>
    <w:rsid w:val="00301D95"/>
    <w:rsid w:val="003212EC"/>
    <w:rsid w:val="00326F90"/>
    <w:rsid w:val="00386955"/>
    <w:rsid w:val="003B3028"/>
    <w:rsid w:val="003E735E"/>
    <w:rsid w:val="00400D63"/>
    <w:rsid w:val="004067B3"/>
    <w:rsid w:val="004110F8"/>
    <w:rsid w:val="00423195"/>
    <w:rsid w:val="00436806"/>
    <w:rsid w:val="00461CA9"/>
    <w:rsid w:val="004A3F76"/>
    <w:rsid w:val="004A7EA0"/>
    <w:rsid w:val="0056094D"/>
    <w:rsid w:val="00584A26"/>
    <w:rsid w:val="005E2DED"/>
    <w:rsid w:val="00630B9D"/>
    <w:rsid w:val="00675114"/>
    <w:rsid w:val="006D3F81"/>
    <w:rsid w:val="00813615"/>
    <w:rsid w:val="00890630"/>
    <w:rsid w:val="008E2EC6"/>
    <w:rsid w:val="00952535"/>
    <w:rsid w:val="00AA1D8D"/>
    <w:rsid w:val="00AF6DEB"/>
    <w:rsid w:val="00AF73FB"/>
    <w:rsid w:val="00B12DD8"/>
    <w:rsid w:val="00B47730"/>
    <w:rsid w:val="00B80D7B"/>
    <w:rsid w:val="00BD37F3"/>
    <w:rsid w:val="00C14BCF"/>
    <w:rsid w:val="00CA7573"/>
    <w:rsid w:val="00CB0664"/>
    <w:rsid w:val="00D1616B"/>
    <w:rsid w:val="00D500E6"/>
    <w:rsid w:val="00D50112"/>
    <w:rsid w:val="00D71362"/>
    <w:rsid w:val="00D80CC7"/>
    <w:rsid w:val="00D86FD2"/>
    <w:rsid w:val="00DF250C"/>
    <w:rsid w:val="00E03261"/>
    <w:rsid w:val="00E4393C"/>
    <w:rsid w:val="00E574A3"/>
    <w:rsid w:val="00E756B0"/>
    <w:rsid w:val="00E8380E"/>
    <w:rsid w:val="00EA618E"/>
    <w:rsid w:val="00EC5261"/>
    <w:rsid w:val="00EE7A40"/>
    <w:rsid w:val="00EF4EA0"/>
    <w:rsid w:val="00F3557F"/>
    <w:rsid w:val="00F929C9"/>
    <w:rsid w:val="00FC693F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40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ข้อความบอลลูน อักขระ"/>
    <w:basedOn w:val="a2"/>
    <w:link w:val="affa"/>
    <w:uiPriority w:val="99"/>
    <w:semiHidden/>
    <w:rsid w:val="00406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40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ข้อความบอลลูน อักขระ"/>
    <w:basedOn w:val="a2"/>
    <w:link w:val="affa"/>
    <w:uiPriority w:val="99"/>
    <w:semiHidden/>
    <w:rsid w:val="00406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C3A5B-8094-4C38-A01B-A7D61DE4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46</cp:revision>
  <cp:lastPrinted>2025-05-10T06:59:00Z</cp:lastPrinted>
  <dcterms:created xsi:type="dcterms:W3CDTF">2025-04-04T02:28:00Z</dcterms:created>
  <dcterms:modified xsi:type="dcterms:W3CDTF">2025-05-10T07:43:00Z</dcterms:modified>
</cp:coreProperties>
</file>